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11" w:rsidRPr="006F76ED" w:rsidRDefault="006F76ED" w:rsidP="00947381">
      <w:pPr>
        <w:pStyle w:val="Nadpis2"/>
        <w:shd w:val="clear" w:color="auto" w:fill="FFFFFF"/>
        <w:ind w:right="425"/>
        <w:textAlignment w:val="baseline"/>
        <w:rPr>
          <w:rFonts w:cs="Arial"/>
          <w:color w:val="auto"/>
          <w:sz w:val="38"/>
          <w:szCs w:val="38"/>
        </w:rPr>
      </w:pPr>
      <w:r w:rsidRPr="006F76ED">
        <w:rPr>
          <w:rFonts w:cs="Arial"/>
          <w:color w:val="auto"/>
          <w:sz w:val="38"/>
          <w:szCs w:val="38"/>
        </w:rPr>
        <w:t>TISKOVÁ ZPRÁVA</w:t>
      </w:r>
    </w:p>
    <w:p w:rsidR="006F76ED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b w:val="0"/>
          <w:sz w:val="18"/>
          <w:szCs w:val="23"/>
          <w:bdr w:val="none" w:sz="0" w:space="0" w:color="auto" w:frame="1"/>
        </w:rPr>
      </w:pPr>
    </w:p>
    <w:p w:rsidR="003B7B11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b w:val="0"/>
          <w:sz w:val="18"/>
          <w:szCs w:val="23"/>
          <w:bdr w:val="none" w:sz="0" w:space="0" w:color="auto" w:frame="1"/>
        </w:rPr>
      </w:pPr>
      <w:proofErr w:type="gramStart"/>
      <w:r w:rsidRPr="006F76ED">
        <w:rPr>
          <w:rStyle w:val="Siln"/>
          <w:rFonts w:ascii="Arial" w:hAnsi="Arial" w:cs="Arial"/>
          <w:b w:val="0"/>
          <w:sz w:val="18"/>
          <w:szCs w:val="23"/>
          <w:bdr w:val="none" w:sz="0" w:space="0" w:color="auto" w:frame="1"/>
        </w:rPr>
        <w:t>13.2.2021</w:t>
      </w:r>
      <w:proofErr w:type="gramEnd"/>
    </w:p>
    <w:p w:rsidR="004E568F" w:rsidRPr="006F76ED" w:rsidRDefault="004E568F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</w:pPr>
    </w:p>
    <w:p w:rsidR="004E568F" w:rsidRPr="006F76ED" w:rsidRDefault="004E568F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</w:pPr>
    </w:p>
    <w:p w:rsidR="007161CC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</w:pPr>
      <w:proofErr w:type="spellStart"/>
      <w:r w:rsidRPr="006F76ED"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  <w:t>Spolchemie</w:t>
      </w:r>
      <w:proofErr w:type="spellEnd"/>
      <w:r w:rsidRPr="006F76ED"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  <w:t xml:space="preserve"> slaví již 165 let od založení</w:t>
      </w:r>
    </w:p>
    <w:p w:rsidR="006F76ED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</w:pP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t xml:space="preserve">V polovině února oslavíme významné a těžko představitelné výročí: 165. narozeniny. Přesně před tolika lety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13. února totiž vznikla, tehdy ještě pod německým názvem firma SPOLCHEMIE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Spolek pro chemickou a hutní výrobu. Stalo se tak v roce 1856 ve Vídeňském paláci knížete Schwarzenberga na ustavující schůzi zakladatelů z řad rakousko-uherské aristokracie a předních podnikatelů. Ty oslovil Christian Gustav </w:t>
      </w:r>
      <w:proofErr w:type="spellStart"/>
      <w:r w:rsidRPr="006F76ED">
        <w:rPr>
          <w:rFonts w:eastAsia="Times New Roman" w:cs="Arial"/>
          <w:sz w:val="24"/>
          <w:szCs w:val="24"/>
          <w:lang w:eastAsia="cs-CZ"/>
        </w:rPr>
        <w:t>Clemm</w:t>
      </w:r>
      <w:proofErr w:type="spellEnd"/>
      <w:r w:rsidRPr="006F76ED">
        <w:rPr>
          <w:rFonts w:eastAsia="Times New Roman" w:cs="Arial"/>
          <w:sz w:val="24"/>
          <w:szCs w:val="24"/>
          <w:lang w:eastAsia="cs-CZ"/>
        </w:rPr>
        <w:t xml:space="preserve"> a předložil jim ambiciózní plány na založení velkého chemického podniku. Pro srovnání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teprve o sedm let později byl založen chemický gigant Bayer. </w:t>
      </w:r>
      <w:proofErr w:type="spellStart"/>
      <w:r w:rsidRPr="006F76ED">
        <w:rPr>
          <w:rFonts w:eastAsia="Times New Roman" w:cs="Arial"/>
          <w:sz w:val="24"/>
          <w:szCs w:val="24"/>
          <w:lang w:eastAsia="cs-CZ"/>
        </w:rPr>
        <w:t>Spolchemie</w:t>
      </w:r>
      <w:proofErr w:type="spellEnd"/>
      <w:r w:rsidRPr="006F76ED">
        <w:rPr>
          <w:rFonts w:eastAsia="Times New Roman" w:cs="Arial"/>
          <w:sz w:val="24"/>
          <w:szCs w:val="24"/>
          <w:lang w:eastAsia="cs-CZ"/>
        </w:rPr>
        <w:t xml:space="preserve"> se tak dnes řadí do elitní skupiny nejdéle nepřetržitě fungujících chemiček světa,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a oprávněně i mezi české průmyslové rodinné stříbro.</w:t>
      </w: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t>Sídlem podniku bylo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díky své atraktivní poloze blízko zdroje surovin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od počátku Ústí nad Labem, kde během několika málo let zahájily výrobu provozy anorganické chemie. Slovo "hutní", které se stalo součástí názvu společnosti kvůli očekávání, že v blízkých Krušných horách jsou zásoby rud barevných kovů, zůstalo v názvu firmy jako němý svědek myšlenky, která se nepotvrdila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a hutnictvím jsme se nakonec nikdy nezabývali. I přesto jsme se do konce 19. století stali v tehdejším Rakousko-Uhersku největší a v evropském kontextu jednou z nejvýznamnějších chemiček vůbec.</w:t>
      </w: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t xml:space="preserve">Po osamostatnění Československa začal ve skladbě akcionářů převládat český kapitál reprezentovaný Živnobankou. Ve 20. a zejména 30. letech rozvětvila naše firma svoji koncernovou strukturu a představovala prakticky celý český chemický průmysl. Stáli jsme u zrodu dnešních úspěšných firem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ať ji</w:t>
      </w:r>
      <w:r>
        <w:rPr>
          <w:rFonts w:eastAsia="Times New Roman" w:cs="Arial"/>
          <w:sz w:val="24"/>
          <w:szCs w:val="24"/>
          <w:lang w:eastAsia="cs-CZ"/>
        </w:rPr>
        <w:t>ž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Synthesia Pardubice, Spolana Neratovice, Chemické závody Sokolov, </w:t>
      </w:r>
      <w:proofErr w:type="spellStart"/>
      <w:r w:rsidRPr="006F76ED">
        <w:rPr>
          <w:rFonts w:eastAsia="Times New Roman" w:cs="Arial"/>
          <w:sz w:val="24"/>
          <w:szCs w:val="24"/>
          <w:lang w:eastAsia="cs-CZ"/>
        </w:rPr>
        <w:t>Tonaso</w:t>
      </w:r>
      <w:proofErr w:type="spellEnd"/>
      <w:r w:rsidRPr="006F76ED">
        <w:rPr>
          <w:rFonts w:eastAsia="Times New Roman" w:cs="Arial"/>
          <w:sz w:val="24"/>
          <w:szCs w:val="24"/>
          <w:lang w:eastAsia="cs-CZ"/>
        </w:rPr>
        <w:t xml:space="preserve"> Neštěmice,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na Slovensku </w:t>
      </w:r>
      <w:proofErr w:type="spellStart"/>
      <w:r w:rsidRPr="006F76ED">
        <w:rPr>
          <w:rFonts w:eastAsia="Times New Roman" w:cs="Arial"/>
          <w:sz w:val="24"/>
          <w:szCs w:val="24"/>
          <w:lang w:eastAsia="cs-CZ"/>
        </w:rPr>
        <w:t>Novácke</w:t>
      </w:r>
      <w:proofErr w:type="spellEnd"/>
      <w:r w:rsidRPr="006F76ED">
        <w:rPr>
          <w:rFonts w:eastAsia="Times New Roman" w:cs="Arial"/>
          <w:sz w:val="24"/>
          <w:szCs w:val="24"/>
          <w:lang w:eastAsia="cs-CZ"/>
        </w:rPr>
        <w:t xml:space="preserve"> chemické závody, a dalších. Základní závod v Ústí nad Labem byl od počátku koncipován především pro výrobu anorganických produktů, na přelomu století zde přibyl obor organických barviv a polotovarů, reprezentujících četné a náročné organické technologie a postupy. Po znárodnění v roce 1945 se koncernové uspořádání rozpadlo a dřívější významné postavení ztratilo postupem let na významu, byť v některých oborech zásadní důležitost přetrvávala v rámci ekonomické organizace východního bloku RVHP. </w:t>
      </w: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t>V 50. letech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jsme začali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rozvíjet výrobní obor syntetických pryskyřic a epoxidové pryskyřice v současnosti tvoří také jeden z hlavních pilířů naší současné výroby. Na konci roku 1990 se firma o</w:t>
      </w:r>
      <w:r>
        <w:rPr>
          <w:rFonts w:eastAsia="Times New Roman" w:cs="Arial"/>
          <w:sz w:val="24"/>
          <w:szCs w:val="24"/>
          <w:lang w:eastAsia="cs-CZ"/>
        </w:rPr>
        <w:t>pět stává akciovou společností 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produkuje v té době více než 500 výrobků od barviv až po kosmetické přípravky. Výrobní sortiment se stejně jako firma samotná ale musí v dalších letech výrazně restrukturalizovat a stále více se zaměřovat na chemii s vysokou přidanou hodnotou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takovou, která má šanci obstát celosvětově na těch nejnáročnějších trzích. To se nám daří dodnes.</w:t>
      </w: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t xml:space="preserve">Zatím poslední úspěšná kapitola naší novodobé historie se začala psát v roce 2020, kdy jsme se stali součástí investiční skupiny </w:t>
      </w:r>
      <w:proofErr w:type="spellStart"/>
      <w:r w:rsidRPr="006F76ED">
        <w:rPr>
          <w:rFonts w:eastAsia="Times New Roman" w:cs="Arial"/>
          <w:sz w:val="24"/>
          <w:szCs w:val="24"/>
          <w:lang w:eastAsia="cs-CZ"/>
        </w:rPr>
        <w:t>Kaprain</w:t>
      </w:r>
      <w:proofErr w:type="spellEnd"/>
      <w:r w:rsidRPr="006F76ED">
        <w:rPr>
          <w:rFonts w:eastAsia="Times New Roman" w:cs="Arial"/>
          <w:sz w:val="24"/>
          <w:szCs w:val="24"/>
          <w:lang w:eastAsia="cs-CZ"/>
        </w:rPr>
        <w:t>. To nám umožňuje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nejen další rozvoj, ale i vypořádání se se všemi novými výzvami 21.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století. Aktuálně jsme nejen jedním z předních evropských výrobců syntetických epoxidových pryskyřic a anorganické chemie, ale i významným českým exportérem (vyvážíme do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desítek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6F76ED">
        <w:rPr>
          <w:rFonts w:eastAsia="Times New Roman" w:cs="Arial"/>
          <w:sz w:val="24"/>
          <w:szCs w:val="24"/>
          <w:lang w:eastAsia="cs-CZ"/>
        </w:rPr>
        <w:t>zemí pěti kontinentů), a jsme také jedním z nejdůležitějších regionálních zaměstnavatelů. </w:t>
      </w:r>
    </w:p>
    <w:p w:rsidR="006F76ED" w:rsidRPr="006F76ED" w:rsidRDefault="006F76ED" w:rsidP="006F76E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cs-CZ"/>
        </w:rPr>
      </w:pPr>
      <w:r w:rsidRPr="006F76ED">
        <w:rPr>
          <w:rFonts w:eastAsia="Times New Roman" w:cs="Arial"/>
          <w:sz w:val="24"/>
          <w:szCs w:val="24"/>
          <w:lang w:eastAsia="cs-CZ"/>
        </w:rPr>
        <w:lastRenderedPageBreak/>
        <w:t xml:space="preserve">Zásadní důraz dáváme dnes oproti dávné historii na ekologii a udržitelnost </w:t>
      </w:r>
      <w:r>
        <w:rPr>
          <w:rFonts w:eastAsia="Times New Roman" w:cs="Arial"/>
          <w:sz w:val="24"/>
          <w:szCs w:val="24"/>
          <w:lang w:eastAsia="cs-CZ"/>
        </w:rPr>
        <w:t>—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 areál firmy už ničím nepřipomíná kouřící továrny jako z </w:t>
      </w:r>
      <w:r>
        <w:rPr>
          <w:rFonts w:eastAsia="Times New Roman" w:cs="Arial"/>
          <w:sz w:val="24"/>
          <w:szCs w:val="24"/>
          <w:lang w:eastAsia="cs-CZ"/>
        </w:rPr>
        <w:t>„</w:t>
      </w:r>
      <w:r w:rsidRPr="006F76ED">
        <w:rPr>
          <w:rFonts w:eastAsia="Times New Roman" w:cs="Arial"/>
          <w:sz w:val="24"/>
          <w:szCs w:val="24"/>
          <w:lang w:eastAsia="cs-CZ"/>
        </w:rPr>
        <w:t xml:space="preserve">Ocelového města”. Miliardové investice do ekologicky šetrných provozů (například moderní ekologická membránová elektrolýza), zásadní omezení emisí, produkce odpadů a znečištění bereme jako naši jasnou povinnost i zodpovědnost. Ostatně i naše produkty pomáhají v boji proti globálnímu oteplování </w:t>
      </w:r>
      <w:r>
        <w:rPr>
          <w:rFonts w:eastAsia="Times New Roman" w:cs="Arial"/>
          <w:sz w:val="24"/>
          <w:szCs w:val="24"/>
          <w:lang w:eastAsia="cs-CZ"/>
        </w:rPr>
        <w:t>—</w:t>
      </w:r>
      <w:bookmarkStart w:id="0" w:name="_GoBack"/>
      <w:bookmarkEnd w:id="0"/>
      <w:r w:rsidRPr="006F76ED">
        <w:rPr>
          <w:rFonts w:eastAsia="Times New Roman" w:cs="Arial"/>
          <w:sz w:val="24"/>
          <w:szCs w:val="24"/>
          <w:lang w:eastAsia="cs-CZ"/>
        </w:rPr>
        <w:t xml:space="preserve"> ať již se jedná o komponenty pro větrné elektrárny či automobilový průmysl nebo nový projekt, který může celosvětově významně pomoci v boji proti tvorbě tzv. skleníkových plynů. </w:t>
      </w:r>
    </w:p>
    <w:p w:rsidR="006F76ED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</w:pPr>
    </w:p>
    <w:p w:rsidR="006F76ED" w:rsidRPr="006F76ED" w:rsidRDefault="006F76ED" w:rsidP="00947381">
      <w:pPr>
        <w:pStyle w:val="Normlnweb"/>
        <w:shd w:val="clear" w:color="auto" w:fill="FFFFFF"/>
        <w:spacing w:before="0" w:beforeAutospacing="0" w:after="0" w:afterAutospacing="0"/>
        <w:ind w:right="425"/>
        <w:textAlignment w:val="baseline"/>
        <w:rPr>
          <w:rStyle w:val="Siln"/>
          <w:rFonts w:ascii="Arial" w:hAnsi="Arial" w:cs="Arial"/>
          <w:sz w:val="23"/>
          <w:szCs w:val="23"/>
          <w:bdr w:val="none" w:sz="0" w:space="0" w:color="auto" w:frame="1"/>
        </w:rPr>
        <w:sectPr w:rsidR="006F76ED" w:rsidRPr="006F76ED" w:rsidSect="004E568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843" w:right="566" w:bottom="1702" w:left="709" w:header="567" w:footer="567" w:gutter="0"/>
          <w:cols w:space="708"/>
          <w:docGrid w:linePitch="360"/>
        </w:sectPr>
      </w:pPr>
    </w:p>
    <w:p w:rsidR="000F3EE6" w:rsidRPr="006F76ED" w:rsidRDefault="000F3EE6" w:rsidP="00947381">
      <w:pPr>
        <w:tabs>
          <w:tab w:val="left" w:pos="567"/>
        </w:tabs>
        <w:spacing w:line="280" w:lineRule="atLeast"/>
        <w:ind w:right="425"/>
        <w:rPr>
          <w:rFonts w:cs="Arial"/>
        </w:rPr>
      </w:pPr>
    </w:p>
    <w:sectPr w:rsidR="000F3EE6" w:rsidRPr="006F76ED" w:rsidSect="00573006">
      <w:type w:val="continuous"/>
      <w:pgSz w:w="11906" w:h="16838" w:code="9"/>
      <w:pgMar w:top="1701" w:right="737" w:bottom="1985" w:left="1304" w:header="45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B0" w:rsidRDefault="00443BB0" w:rsidP="00F44413">
      <w:pPr>
        <w:spacing w:line="240" w:lineRule="auto"/>
      </w:pPr>
      <w:r>
        <w:separator/>
      </w:r>
    </w:p>
  </w:endnote>
  <w:endnote w:type="continuationSeparator" w:id="0">
    <w:p w:rsidR="00443BB0" w:rsidRDefault="00443BB0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D Fedra Medium">
    <w:altName w:val="Times New Roman"/>
    <w:charset w:val="00"/>
    <w:family w:val="auto"/>
    <w:pitch w:val="variable"/>
    <w:sig w:usb0="00000001" w:usb1="10002013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56" w:rsidRDefault="004E568F" w:rsidP="004255D9">
    <w:pPr>
      <w:pStyle w:val="Zpat"/>
      <w:tabs>
        <w:tab w:val="clear" w:pos="4536"/>
        <w:tab w:val="clear" w:pos="9072"/>
        <w:tab w:val="left" w:pos="8280"/>
      </w:tabs>
      <w:spacing w:line="200" w:lineRule="atLeast"/>
      <w:ind w:right="-1"/>
      <w:rPr>
        <w:b/>
        <w:color w:val="002664"/>
        <w:sz w:val="14"/>
      </w:rPr>
    </w:pPr>
    <w:r>
      <w:rPr>
        <w:b/>
        <w:noProof/>
        <w:color w:val="002664"/>
        <w:sz w:val="14"/>
        <w:lang w:eastAsia="cs-CZ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84C0375" wp14:editId="272D76F2">
              <wp:simplePos x="0" y="0"/>
              <wp:positionH relativeFrom="column">
                <wp:posOffset>2467262</wp:posOffset>
              </wp:positionH>
              <wp:positionV relativeFrom="paragraph">
                <wp:posOffset>-319241</wp:posOffset>
              </wp:positionV>
              <wp:extent cx="243840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256" w:rsidRPr="004E568F" w:rsidRDefault="008F2256" w:rsidP="00D82887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4E568F">
                            <w:rPr>
                              <w:w w:val="75"/>
                              <w:sz w:val="16"/>
                              <w:szCs w:val="14"/>
                            </w:rPr>
                            <w:t>Sídlo: Revoluční 1930/86, 400 32 Ústí nad Labem</w:t>
                          </w:r>
                        </w:p>
                        <w:p w:rsidR="008F2256" w:rsidRPr="004E568F" w:rsidRDefault="008F2256" w:rsidP="00D82887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4E568F">
                            <w:rPr>
                              <w:w w:val="75"/>
                              <w:sz w:val="16"/>
                              <w:szCs w:val="14"/>
                            </w:rPr>
                            <w:t>IČ: 00011789, DIČ: 00011789</w:t>
                          </w:r>
                        </w:p>
                        <w:p w:rsidR="008F2256" w:rsidRPr="004E568F" w:rsidRDefault="008F2256" w:rsidP="00D82887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4E568F">
                            <w:rPr>
                              <w:w w:val="75"/>
                              <w:sz w:val="16"/>
                              <w:szCs w:val="14"/>
                            </w:rPr>
                            <w:t>www.spolchemie.cz │+420 477 161 111 │ info@spolchemie.cz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4C037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94.25pt;margin-top:-25.15pt;width:192pt;height:40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" filled="f" stroked="f">
              <v:textbox>
                <w:txbxContent>
                  <w:p w:rsidR="008F2256" w:rsidRPr="004E568F" w:rsidRDefault="008F2256" w:rsidP="00D82887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4E568F">
                      <w:rPr>
                        <w:w w:val="75"/>
                        <w:sz w:val="16"/>
                        <w:szCs w:val="14"/>
                      </w:rPr>
                      <w:t>Sídlo: Revoluční 1930/86, 400 32 Ústí nad Labem</w:t>
                    </w:r>
                  </w:p>
                  <w:p w:rsidR="008F2256" w:rsidRPr="004E568F" w:rsidRDefault="008F2256" w:rsidP="00D82887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4E568F">
                      <w:rPr>
                        <w:w w:val="75"/>
                        <w:sz w:val="16"/>
                        <w:szCs w:val="14"/>
                      </w:rPr>
                      <w:t>IČ: 00011789, DIČ: 00011789</w:t>
                    </w:r>
                  </w:p>
                  <w:p w:rsidR="008F2256" w:rsidRPr="004E568F" w:rsidRDefault="008F2256" w:rsidP="00D82887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4E568F">
                      <w:rPr>
                        <w:w w:val="75"/>
                        <w:sz w:val="16"/>
                        <w:szCs w:val="14"/>
                      </w:rPr>
                      <w:t>www.spolchemie.cz │+420 477 161 111 │ info@spolchemie.cz</w:t>
                    </w:r>
                  </w:p>
                </w:txbxContent>
              </v:textbox>
            </v:shape>
          </w:pict>
        </mc:Fallback>
      </mc:AlternateContent>
    </w:r>
    <w:r w:rsidRPr="00F9159B">
      <w:rPr>
        <w:rFonts w:ascii="CD Fedra Medium" w:hAnsi="CD Fedra Medium"/>
        <w:b/>
        <w:noProof/>
        <w:color w:val="3F3FAA"/>
        <w:lang w:eastAsia="cs-CZ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ADB53D4" wp14:editId="2B2BDBBC">
              <wp:simplePos x="0" y="0"/>
              <wp:positionH relativeFrom="margin">
                <wp:align>center</wp:align>
              </wp:positionH>
              <wp:positionV relativeFrom="paragraph">
                <wp:posOffset>108605</wp:posOffset>
              </wp:positionV>
              <wp:extent cx="1803400" cy="25527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8F2256" w:rsidRPr="004E568F" w:rsidRDefault="008F2256" w:rsidP="00D82887">
                          <w:pPr>
                            <w:jc w:val="center"/>
                            <w:rPr>
                              <w:rFonts w:cs="Arial"/>
                              <w:bCs/>
                              <w:sz w:val="18"/>
                            </w:rPr>
                          </w:pP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t xml:space="preserve">strana </w: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begin"/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separate"/>
                          </w:r>
                          <w:r w:rsidR="006F76ED">
                            <w:rPr>
                              <w:rFonts w:cs="Arial"/>
                              <w:bCs/>
                              <w:noProof/>
                              <w:sz w:val="18"/>
                            </w:rPr>
                            <w:t>2</w: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end"/>
                          </w:r>
                          <w:r w:rsidR="007161CC">
                            <w:rPr>
                              <w:rFonts w:cs="Arial"/>
                              <w:bCs/>
                              <w:sz w:val="18"/>
                            </w:rPr>
                            <w:t xml:space="preserve"> </w:t>
                          </w:r>
                          <w:r w:rsidR="004E568F" w:rsidRPr="004E568F">
                            <w:rPr>
                              <w:w w:val="75"/>
                              <w:sz w:val="18"/>
                            </w:rPr>
                            <w:t>│</w: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begin"/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instrText xml:space="preserve"> NUMPAGES </w:instrTex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separate"/>
                          </w:r>
                          <w:r w:rsidR="006F76ED">
                            <w:rPr>
                              <w:rFonts w:cs="Arial"/>
                              <w:bCs/>
                              <w:noProof/>
                              <w:sz w:val="18"/>
                            </w:rPr>
                            <w:t>2</w:t>
                          </w:r>
                          <w:r w:rsidRPr="004E568F">
                            <w:rPr>
                              <w:rFonts w:cs="Arial"/>
                              <w:bCs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DB53D4" id="Text Box 13" o:spid="_x0000_s1027" type="#_x0000_t202" style="position:absolute;margin-left:0;margin-top:8.55pt;width:142pt;height:20.1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" filled="f" stroked="f">
              <v:textbox style="mso-fit-shape-to-text:t">
                <w:txbxContent>
                  <w:p w:rsidR="008F2256" w:rsidRPr="004E568F" w:rsidRDefault="008F2256" w:rsidP="00D82887">
                    <w:pPr>
                      <w:jc w:val="center"/>
                      <w:rPr>
                        <w:rFonts w:cs="Arial"/>
                        <w:bCs/>
                        <w:sz w:val="18"/>
                      </w:rPr>
                    </w:pPr>
                    <w:r w:rsidRPr="004E568F">
                      <w:rPr>
                        <w:rFonts w:cs="Arial"/>
                        <w:bCs/>
                        <w:sz w:val="18"/>
                      </w:rPr>
                      <w:t xml:space="preserve">strana </w: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begin"/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instrText xml:space="preserve"> PAGE </w:instrTex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separate"/>
                    </w:r>
                    <w:r w:rsidR="006F76ED">
                      <w:rPr>
                        <w:rFonts w:cs="Arial"/>
                        <w:bCs/>
                        <w:noProof/>
                        <w:sz w:val="18"/>
                      </w:rPr>
                      <w:t>2</w: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end"/>
                    </w:r>
                    <w:r w:rsidR="007161CC">
                      <w:rPr>
                        <w:rFonts w:cs="Arial"/>
                        <w:bCs/>
                        <w:sz w:val="18"/>
                      </w:rPr>
                      <w:t xml:space="preserve"> </w:t>
                    </w:r>
                    <w:r w:rsidR="004E568F" w:rsidRPr="004E568F">
                      <w:rPr>
                        <w:w w:val="75"/>
                        <w:sz w:val="18"/>
                      </w:rPr>
                      <w:t>│</w: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begin"/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instrText xml:space="preserve"> NUMPAGES </w:instrTex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separate"/>
                    </w:r>
                    <w:r w:rsidR="006F76ED">
                      <w:rPr>
                        <w:rFonts w:cs="Arial"/>
                        <w:bCs/>
                        <w:noProof/>
                        <w:sz w:val="18"/>
                      </w:rPr>
                      <w:t>2</w:t>
                    </w:r>
                    <w:r w:rsidRPr="004E568F">
                      <w:rPr>
                        <w:rFonts w:cs="Arial"/>
                        <w:bCs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F2256">
      <w:rPr>
        <w:b/>
        <w:noProof/>
        <w:color w:val="002664"/>
        <w:sz w:val="14"/>
        <w:lang w:eastAsia="cs-CZ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1BF603C" wp14:editId="35DBB218">
              <wp:simplePos x="0" y="0"/>
              <wp:positionH relativeFrom="column">
                <wp:posOffset>-69215</wp:posOffset>
              </wp:positionH>
              <wp:positionV relativeFrom="paragraph">
                <wp:posOffset>-330200</wp:posOffset>
              </wp:positionV>
              <wp:extent cx="2540000" cy="5143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256" w:rsidRPr="004E568F" w:rsidRDefault="008F2256" w:rsidP="00D82887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6"/>
                            </w:rPr>
                          </w:pPr>
                          <w:r w:rsidRPr="004E568F">
                            <w:rPr>
                              <w:w w:val="75"/>
                              <w:sz w:val="16"/>
                              <w:szCs w:val="16"/>
                            </w:rPr>
                            <w:t>SPOLCHEMIE - Spolek pro chemickou a hutní výrobu, akciová společnost</w:t>
                          </w:r>
                          <w:r w:rsidR="004E568F">
                            <w:rPr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568F">
                            <w:rPr>
                              <w:w w:val="75"/>
                              <w:sz w:val="16"/>
                              <w:szCs w:val="16"/>
                            </w:rPr>
                            <w:t xml:space="preserve">zapsána v obchodním rejstříku vedeném Krajským soudem v Ústí nad Labem </w:t>
                          </w:r>
                          <w:r w:rsidR="004E568F">
                            <w:rPr>
                              <w:w w:val="7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568F">
                            <w:rPr>
                              <w:w w:val="75"/>
                              <w:sz w:val="16"/>
                              <w:szCs w:val="16"/>
                            </w:rPr>
                            <w:t>v oddíle B, vložka 47</w:t>
                          </w:r>
                        </w:p>
                        <w:p w:rsidR="008F2256" w:rsidRPr="00D82887" w:rsidRDefault="008F2256" w:rsidP="00D82887">
                          <w:pPr>
                            <w:spacing w:line="160" w:lineRule="atLeast"/>
                            <w:rPr>
                              <w:w w:val="7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1BF603C" id="Text Box 10" o:spid="_x0000_s1028" type="#_x0000_t202" style="position:absolute;margin-left:-5.45pt;margin-top:-26pt;width:200pt;height:40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" filled="f" stroked="f">
              <v:textbox>
                <w:txbxContent>
                  <w:p w:rsidR="008F2256" w:rsidRPr="004E568F" w:rsidRDefault="008F2256" w:rsidP="00D82887">
                    <w:pPr>
                      <w:spacing w:line="160" w:lineRule="atLeast"/>
                      <w:rPr>
                        <w:w w:val="75"/>
                        <w:sz w:val="16"/>
                        <w:szCs w:val="16"/>
                      </w:rPr>
                    </w:pPr>
                    <w:r w:rsidRPr="004E568F">
                      <w:rPr>
                        <w:w w:val="75"/>
                        <w:sz w:val="16"/>
                        <w:szCs w:val="16"/>
                      </w:rPr>
                      <w:t>SPOLCHEMIE - Spolek pro chemickou a hutní výrobu, akciová společnost</w:t>
                    </w:r>
                    <w:r w:rsidR="004E568F">
                      <w:rPr>
                        <w:w w:val="75"/>
                        <w:sz w:val="16"/>
                        <w:szCs w:val="16"/>
                      </w:rPr>
                      <w:t xml:space="preserve"> </w:t>
                    </w:r>
                    <w:r w:rsidRPr="004E568F">
                      <w:rPr>
                        <w:w w:val="75"/>
                        <w:sz w:val="16"/>
                        <w:szCs w:val="16"/>
                      </w:rPr>
                      <w:t xml:space="preserve">zapsána v obchodním rejstříku vedeném Krajským soudem v Ústí nad Labem </w:t>
                    </w:r>
                    <w:r w:rsidR="004E568F">
                      <w:rPr>
                        <w:w w:val="75"/>
                        <w:sz w:val="16"/>
                        <w:szCs w:val="16"/>
                      </w:rPr>
                      <w:t xml:space="preserve"> </w:t>
                    </w:r>
                    <w:r w:rsidRPr="004E568F">
                      <w:rPr>
                        <w:w w:val="75"/>
                        <w:sz w:val="16"/>
                        <w:szCs w:val="16"/>
                      </w:rPr>
                      <w:t>v oddíle B, vložka 47</w:t>
                    </w:r>
                  </w:p>
                  <w:p w:rsidR="008F2256" w:rsidRPr="00D82887" w:rsidRDefault="008F2256" w:rsidP="00D82887">
                    <w:pPr>
                      <w:spacing w:line="160" w:lineRule="atLeast"/>
                      <w:rPr>
                        <w:w w:val="7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F2256">
      <w:rPr>
        <w:b/>
        <w:noProof/>
        <w:color w:val="002664"/>
        <w:sz w:val="14"/>
        <w:lang w:eastAsia="cs-CZ"/>
      </w:rPr>
      <w:drawing>
        <wp:anchor distT="0" distB="0" distL="114300" distR="114300" simplePos="0" relativeHeight="251730944" behindDoc="1" locked="0" layoutInCell="1" allowOverlap="1" wp14:anchorId="1638FAC8" wp14:editId="22F98E78">
          <wp:simplePos x="0" y="0"/>
          <wp:positionH relativeFrom="column">
            <wp:posOffset>5328285</wp:posOffset>
          </wp:positionH>
          <wp:positionV relativeFrom="paragraph">
            <wp:posOffset>-285750</wp:posOffset>
          </wp:positionV>
          <wp:extent cx="1437640" cy="332105"/>
          <wp:effectExtent l="0" t="0" r="1016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p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56">
      <w:rPr>
        <w:b/>
        <w:color w:val="002664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56" w:rsidRDefault="000F3EE6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color w:val="002664"/>
        <w:sz w:val="14"/>
      </w:rPr>
    </w:pPr>
    <w:r>
      <w:rPr>
        <w:b/>
        <w:noProof/>
        <w:color w:val="002664"/>
        <w:sz w:val="14"/>
        <w:lang w:eastAsia="cs-CZ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1F52B90" wp14:editId="4595207C">
              <wp:simplePos x="0" y="0"/>
              <wp:positionH relativeFrom="column">
                <wp:posOffset>2706637</wp:posOffset>
              </wp:positionH>
              <wp:positionV relativeFrom="paragraph">
                <wp:posOffset>19685</wp:posOffset>
              </wp:positionV>
              <wp:extent cx="2438400" cy="5143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3B0" w:rsidRPr="00C16759" w:rsidRDefault="000F3EE6" w:rsidP="00BB3E9D">
                          <w:pPr>
                            <w:spacing w:line="240" w:lineRule="auto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>
                            <w:rPr>
                              <w:w w:val="75"/>
                              <w:sz w:val="16"/>
                              <w:szCs w:val="14"/>
                            </w:rPr>
                            <w:t>Revolu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č</w:t>
                          </w:r>
                          <w:r>
                            <w:rPr>
                              <w:w w:val="75"/>
                              <w:sz w:val="16"/>
                              <w:szCs w:val="14"/>
                            </w:rPr>
                            <w:t>n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í</w:t>
                          </w:r>
                          <w:r w:rsidR="00BB3E9D">
                            <w:rPr>
                              <w:w w:val="75"/>
                              <w:sz w:val="16"/>
                              <w:szCs w:val="14"/>
                            </w:rPr>
                            <w:t xml:space="preserve"> 1930/86, 400 01</w:t>
                          </w:r>
                          <w:r w:rsidR="00564A91">
                            <w:rPr>
                              <w:w w:val="75"/>
                              <w:sz w:val="16"/>
                              <w:szCs w:val="14"/>
                            </w:rPr>
                            <w:t xml:space="preserve"> 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Ú</w:t>
                          </w:r>
                          <w:r w:rsidR="00B613B0" w:rsidRPr="00C16759">
                            <w:rPr>
                              <w:w w:val="75"/>
                              <w:sz w:val="16"/>
                              <w:szCs w:val="14"/>
                            </w:rPr>
                            <w:t>st</w:t>
                          </w:r>
                          <w:r w:rsidR="00564A91">
                            <w:rPr>
                              <w:w w:val="75"/>
                              <w:sz w:val="16"/>
                              <w:szCs w:val="14"/>
                            </w:rPr>
                            <w:t>i</w:t>
                          </w:r>
                          <w:r w:rsidR="00B613B0" w:rsidRPr="00C16759">
                            <w:rPr>
                              <w:w w:val="75"/>
                              <w:sz w:val="16"/>
                              <w:szCs w:val="14"/>
                            </w:rPr>
                            <w:t xml:space="preserve"> nad Labem</w:t>
                          </w:r>
                        </w:p>
                        <w:p w:rsidR="00BE52DF" w:rsidRPr="00C16759" w:rsidRDefault="00BE52DF" w:rsidP="00BE52DF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 xml:space="preserve">IČ: 00011789, DIČ: </w:t>
                          </w:r>
                          <w:r>
                            <w:rPr>
                              <w:w w:val="75"/>
                              <w:sz w:val="16"/>
                              <w:szCs w:val="14"/>
                            </w:rPr>
                            <w:t>CZ699001352</w:t>
                          </w:r>
                        </w:p>
                        <w:p w:rsidR="00B613B0" w:rsidRPr="00C16759" w:rsidRDefault="00B613B0" w:rsidP="00B613B0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>www.spolchemie.cz │+420 477 161 111 │ info@spolchemie.cz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F52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13.1pt;margin-top:1.55pt;width:192pt;height:40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" filled="f" stroked="f">
              <v:textbox>
                <w:txbxContent>
                  <w:p w:rsidR="00B613B0" w:rsidRPr="00C16759" w:rsidRDefault="000F3EE6" w:rsidP="00BB3E9D">
                    <w:pPr>
                      <w:spacing w:line="240" w:lineRule="auto"/>
                      <w:rPr>
                        <w:w w:val="75"/>
                        <w:sz w:val="16"/>
                        <w:szCs w:val="14"/>
                      </w:rPr>
                    </w:pPr>
                    <w:r>
                      <w:rPr>
                        <w:w w:val="75"/>
                        <w:sz w:val="16"/>
                        <w:szCs w:val="14"/>
                      </w:rPr>
                      <w:t>Revolu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č</w:t>
                    </w:r>
                    <w:r>
                      <w:rPr>
                        <w:w w:val="75"/>
                        <w:sz w:val="16"/>
                        <w:szCs w:val="14"/>
                      </w:rPr>
                      <w:t>n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í</w:t>
                    </w:r>
                    <w:r w:rsidR="00BB3E9D">
                      <w:rPr>
                        <w:w w:val="75"/>
                        <w:sz w:val="16"/>
                        <w:szCs w:val="14"/>
                      </w:rPr>
                      <w:t xml:space="preserve"> 1930/86, 400 01</w:t>
                    </w:r>
                    <w:r w:rsidR="00564A91">
                      <w:rPr>
                        <w:w w:val="75"/>
                        <w:sz w:val="16"/>
                        <w:szCs w:val="14"/>
                      </w:rPr>
                      <w:t xml:space="preserve"> 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Ú</w:t>
                    </w:r>
                    <w:r w:rsidR="00B613B0" w:rsidRPr="00C16759">
                      <w:rPr>
                        <w:w w:val="75"/>
                        <w:sz w:val="16"/>
                        <w:szCs w:val="14"/>
                      </w:rPr>
                      <w:t>st</w:t>
                    </w:r>
                    <w:r w:rsidR="00564A91">
                      <w:rPr>
                        <w:w w:val="75"/>
                        <w:sz w:val="16"/>
                        <w:szCs w:val="14"/>
                      </w:rPr>
                      <w:t>i</w:t>
                    </w:r>
                    <w:r w:rsidR="00B613B0" w:rsidRPr="00C16759">
                      <w:rPr>
                        <w:w w:val="75"/>
                        <w:sz w:val="16"/>
                        <w:szCs w:val="14"/>
                      </w:rPr>
                      <w:t xml:space="preserve"> nad Labem</w:t>
                    </w:r>
                  </w:p>
                  <w:p w:rsidR="00BE52DF" w:rsidRPr="00C16759" w:rsidRDefault="00BE52DF" w:rsidP="00BE52DF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C16759">
                      <w:rPr>
                        <w:w w:val="75"/>
                        <w:sz w:val="16"/>
                        <w:szCs w:val="14"/>
                      </w:rPr>
                      <w:t xml:space="preserve">IČ: 00011789, DIČ: </w:t>
                    </w:r>
                    <w:r>
                      <w:rPr>
                        <w:w w:val="75"/>
                        <w:sz w:val="16"/>
                        <w:szCs w:val="14"/>
                      </w:rPr>
                      <w:t>CZ699001352</w:t>
                    </w:r>
                  </w:p>
                  <w:p w:rsidR="00B613B0" w:rsidRPr="00C16759" w:rsidRDefault="00B613B0" w:rsidP="00B613B0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C16759">
                      <w:rPr>
                        <w:w w:val="75"/>
                        <w:sz w:val="16"/>
                        <w:szCs w:val="14"/>
                      </w:rPr>
                      <w:t>www.spolchemie.cz │+420 477 161 111 │ info@spolchemie.cz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002664"/>
        <w:sz w:val="14"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825FB5F" wp14:editId="1429686C">
              <wp:simplePos x="0" y="0"/>
              <wp:positionH relativeFrom="column">
                <wp:posOffset>-81247</wp:posOffset>
              </wp:positionH>
              <wp:positionV relativeFrom="paragraph">
                <wp:posOffset>1938</wp:posOffset>
              </wp:positionV>
              <wp:extent cx="2711116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116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52DF" w:rsidRDefault="00B613B0" w:rsidP="00BE52DF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>SPOLCHEMIE - Spolek pro chemickou a hutn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í</w:t>
                          </w: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 xml:space="preserve"> v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ý</w:t>
                          </w: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>robu, akciov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á</w:t>
                          </w: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 xml:space="preserve"> </w:t>
                          </w:r>
                          <w:r w:rsidR="000F3EE6">
                            <w:rPr>
                              <w:w w:val="75"/>
                              <w:sz w:val="16"/>
                              <w:szCs w:val="14"/>
                            </w:rPr>
                            <w:t>spole</w:t>
                          </w:r>
                          <w:r w:rsidR="00BE52DF">
                            <w:rPr>
                              <w:w w:val="75"/>
                              <w:sz w:val="16"/>
                              <w:szCs w:val="14"/>
                            </w:rPr>
                            <w:t>č</w:t>
                          </w:r>
                          <w:r w:rsidR="000F3EE6">
                            <w:rPr>
                              <w:w w:val="75"/>
                              <w:sz w:val="16"/>
                              <w:szCs w:val="14"/>
                            </w:rPr>
                            <w:t xml:space="preserve">nost </w:t>
                          </w:r>
                          <w:r w:rsidR="00BE52DF" w:rsidRPr="00C16759">
                            <w:rPr>
                              <w:w w:val="75"/>
                              <w:sz w:val="16"/>
                              <w:szCs w:val="14"/>
                            </w:rPr>
                            <w:t xml:space="preserve">zapsána v obchodním rejstříku vedeném Krajským soudem </w:t>
                          </w:r>
                        </w:p>
                        <w:p w:rsidR="00BE52DF" w:rsidRPr="00C16759" w:rsidRDefault="00BE52DF" w:rsidP="00BE52DF">
                          <w:pPr>
                            <w:spacing w:line="160" w:lineRule="atLeast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>v Ústí nad Labem</w:t>
                          </w:r>
                          <w:r>
                            <w:rPr>
                              <w:w w:val="75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C16759">
                            <w:rPr>
                              <w:w w:val="75"/>
                              <w:sz w:val="16"/>
                              <w:szCs w:val="14"/>
                            </w:rPr>
                            <w:t>v oddíle B, vložka 47</w:t>
                          </w:r>
                          <w:r>
                            <w:rPr>
                              <w:w w:val="75"/>
                              <w:sz w:val="16"/>
                              <w:szCs w:val="14"/>
                            </w:rPr>
                            <w:t>.</w:t>
                          </w:r>
                        </w:p>
                        <w:p w:rsidR="00BB3E9D" w:rsidRPr="00BB3E9D" w:rsidRDefault="00BB3E9D" w:rsidP="00BE52D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ind w:left="-1" w:firstLine="1"/>
                            <w:rPr>
                              <w:w w:val="75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25FB5F" id="Text Box 1" o:spid="_x0000_s1030" type="#_x0000_t202" style="position:absolute;margin-left:-6.4pt;margin-top:.15pt;width:213.45pt;height:40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" filled="f" stroked="f">
              <v:textbox>
                <w:txbxContent>
                  <w:p w:rsidR="00BE52DF" w:rsidRDefault="00B613B0" w:rsidP="00BE52DF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C16759">
                      <w:rPr>
                        <w:w w:val="75"/>
                        <w:sz w:val="16"/>
                        <w:szCs w:val="14"/>
                      </w:rPr>
                      <w:t>SPOLCHEMIE - Spolek pro chemickou a hutn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í</w:t>
                    </w:r>
                    <w:r w:rsidRPr="00C16759">
                      <w:rPr>
                        <w:w w:val="75"/>
                        <w:sz w:val="16"/>
                        <w:szCs w:val="14"/>
                      </w:rPr>
                      <w:t xml:space="preserve"> v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ý</w:t>
                    </w:r>
                    <w:r w:rsidRPr="00C16759">
                      <w:rPr>
                        <w:w w:val="75"/>
                        <w:sz w:val="16"/>
                        <w:szCs w:val="14"/>
                      </w:rPr>
                      <w:t>robu, akciov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á</w:t>
                    </w:r>
                    <w:r w:rsidRPr="00C16759">
                      <w:rPr>
                        <w:w w:val="75"/>
                        <w:sz w:val="16"/>
                        <w:szCs w:val="14"/>
                      </w:rPr>
                      <w:t xml:space="preserve"> </w:t>
                    </w:r>
                    <w:r w:rsidR="000F3EE6">
                      <w:rPr>
                        <w:w w:val="75"/>
                        <w:sz w:val="16"/>
                        <w:szCs w:val="14"/>
                      </w:rPr>
                      <w:t>spole</w:t>
                    </w:r>
                    <w:r w:rsidR="00BE52DF">
                      <w:rPr>
                        <w:w w:val="75"/>
                        <w:sz w:val="16"/>
                        <w:szCs w:val="14"/>
                      </w:rPr>
                      <w:t>č</w:t>
                    </w:r>
                    <w:r w:rsidR="000F3EE6">
                      <w:rPr>
                        <w:w w:val="75"/>
                        <w:sz w:val="16"/>
                        <w:szCs w:val="14"/>
                      </w:rPr>
                      <w:t xml:space="preserve">nost </w:t>
                    </w:r>
                    <w:r w:rsidR="00BE52DF" w:rsidRPr="00C16759">
                      <w:rPr>
                        <w:w w:val="75"/>
                        <w:sz w:val="16"/>
                        <w:szCs w:val="14"/>
                      </w:rPr>
                      <w:t xml:space="preserve">zapsána v obchodním rejstříku vedeném Krajským soudem </w:t>
                    </w:r>
                  </w:p>
                  <w:p w:rsidR="00BE52DF" w:rsidRPr="00C16759" w:rsidRDefault="00BE52DF" w:rsidP="00BE52DF">
                    <w:pPr>
                      <w:spacing w:line="160" w:lineRule="atLeast"/>
                      <w:rPr>
                        <w:w w:val="75"/>
                        <w:sz w:val="16"/>
                        <w:szCs w:val="14"/>
                      </w:rPr>
                    </w:pPr>
                    <w:r w:rsidRPr="00C16759">
                      <w:rPr>
                        <w:w w:val="75"/>
                        <w:sz w:val="16"/>
                        <w:szCs w:val="14"/>
                      </w:rPr>
                      <w:t>v Ústí nad Labem</w:t>
                    </w:r>
                    <w:r>
                      <w:rPr>
                        <w:w w:val="75"/>
                        <w:sz w:val="16"/>
                        <w:szCs w:val="14"/>
                      </w:rPr>
                      <w:t xml:space="preserve"> </w:t>
                    </w:r>
                    <w:r w:rsidRPr="00C16759">
                      <w:rPr>
                        <w:w w:val="75"/>
                        <w:sz w:val="16"/>
                        <w:szCs w:val="14"/>
                      </w:rPr>
                      <w:t>v oddíle B, vložka 47</w:t>
                    </w:r>
                    <w:r>
                      <w:rPr>
                        <w:w w:val="75"/>
                        <w:sz w:val="16"/>
                        <w:szCs w:val="14"/>
                      </w:rPr>
                      <w:t>.</w:t>
                    </w:r>
                  </w:p>
                  <w:p w:rsidR="00BB3E9D" w:rsidRPr="00BB3E9D" w:rsidRDefault="00BB3E9D" w:rsidP="00BE52DF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ind w:left="-1" w:firstLine="1"/>
                      <w:rPr>
                        <w:w w:val="75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C16759">
      <w:rPr>
        <w:b/>
        <w:noProof/>
        <w:color w:val="002664"/>
        <w:sz w:val="14"/>
        <w:lang w:eastAsia="cs-CZ"/>
      </w:rPr>
      <w:drawing>
        <wp:anchor distT="0" distB="0" distL="114300" distR="114300" simplePos="0" relativeHeight="251741184" behindDoc="1" locked="0" layoutInCell="1" allowOverlap="1" wp14:anchorId="1736DBDE" wp14:editId="2E9D918A">
          <wp:simplePos x="0" y="0"/>
          <wp:positionH relativeFrom="margin">
            <wp:align>right</wp:align>
          </wp:positionH>
          <wp:positionV relativeFrom="paragraph">
            <wp:posOffset>50065</wp:posOffset>
          </wp:positionV>
          <wp:extent cx="1549935" cy="358046"/>
          <wp:effectExtent l="0" t="0" r="0" b="4445"/>
          <wp:wrapNone/>
          <wp:docPr id="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p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35" cy="35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256" w:rsidRDefault="00C16759" w:rsidP="00C16759">
    <w:pPr>
      <w:pStyle w:val="Zpat"/>
      <w:tabs>
        <w:tab w:val="clear" w:pos="4536"/>
        <w:tab w:val="clear" w:pos="9072"/>
        <w:tab w:val="left" w:pos="9549"/>
      </w:tabs>
      <w:spacing w:line="200" w:lineRule="atLeast"/>
      <w:rPr>
        <w:rFonts w:ascii="CD Fedra Medium" w:hAnsi="CD Fedra Medium"/>
        <w:color w:val="3F3FAA"/>
      </w:rPr>
    </w:pPr>
    <w:r>
      <w:rPr>
        <w:rFonts w:ascii="CD Fedra Medium" w:hAnsi="CD Fedra Medium"/>
        <w:color w:val="3F3FAA"/>
      </w:rPr>
      <w:tab/>
    </w:r>
  </w:p>
  <w:p w:rsidR="008F2256" w:rsidRPr="005C0291" w:rsidRDefault="00C16759" w:rsidP="005C029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rFonts w:ascii="CD Fedra Medium" w:hAnsi="CD Fedra Medium"/>
        <w:color w:val="002664"/>
        <w:sz w:val="14"/>
      </w:rPr>
    </w:pPr>
    <w:r w:rsidRPr="00F9159B">
      <w:rPr>
        <w:rFonts w:ascii="CD Fedra Medium" w:hAnsi="CD Fedra Medium"/>
        <w:b/>
        <w:noProof/>
        <w:color w:val="3F3FAA"/>
        <w:lang w:eastAsia="cs-CZ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0E0FB49" wp14:editId="12150460">
              <wp:simplePos x="0" y="0"/>
              <wp:positionH relativeFrom="margin">
                <wp:posOffset>1245603</wp:posOffset>
              </wp:positionH>
              <wp:positionV relativeFrom="paragraph">
                <wp:posOffset>139700</wp:posOffset>
              </wp:positionV>
              <wp:extent cx="4225290" cy="256540"/>
              <wp:effectExtent l="0" t="0" r="0" b="0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5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B613B0" w:rsidRPr="00C16759" w:rsidRDefault="00B613B0" w:rsidP="00B613B0">
                          <w:pPr>
                            <w:jc w:val="center"/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</w:pP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begin"/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separate"/>
                          </w:r>
                          <w:r w:rsidR="004E568F">
                            <w:rPr>
                              <w:rFonts w:ascii="Arial Narrow" w:hAnsi="Arial Narrow" w:cs="Arial"/>
                              <w:bCs/>
                              <w:noProof/>
                              <w:sz w:val="18"/>
                            </w:rPr>
                            <w:t>1</w:t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end"/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t xml:space="preserve"> </w:t>
                          </w:r>
                          <w:r w:rsidR="004C0135" w:rsidRPr="00C16759">
                            <w:rPr>
                              <w:rFonts w:ascii="Arial Narrow" w:hAnsi="Arial Narrow"/>
                              <w:w w:val="75"/>
                              <w:sz w:val="16"/>
                              <w:szCs w:val="14"/>
                            </w:rPr>
                            <w:t>│</w:t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begin"/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instrText xml:space="preserve"> NUMPAGES </w:instrText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separate"/>
                          </w:r>
                          <w:r w:rsidR="00B2377B">
                            <w:rPr>
                              <w:rFonts w:ascii="Arial Narrow" w:hAnsi="Arial Narrow" w:cs="Arial"/>
                              <w:bCs/>
                              <w:noProof/>
                              <w:sz w:val="18"/>
                            </w:rPr>
                            <w:t>3</w:t>
                          </w:r>
                          <w:r w:rsidRPr="00C16759">
                            <w:rPr>
                              <w:rFonts w:ascii="Arial Narrow" w:hAnsi="Arial Narrow" w:cs="Arial"/>
                              <w:bCs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0E0FB49" id="Text Box 15" o:spid="_x0000_s1031" type="#_x0000_t202" style="position:absolute;margin-left:98.1pt;margin-top:11pt;width:332.7pt;height:20.2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" filled="f" stroked="f">
              <v:textbox style="mso-fit-shape-to-text:t">
                <w:txbxContent>
                  <w:p w:rsidR="00B613B0" w:rsidRPr="00C16759" w:rsidRDefault="00B613B0" w:rsidP="00B613B0">
                    <w:pPr>
                      <w:jc w:val="center"/>
                      <w:rPr>
                        <w:rFonts w:ascii="Arial Narrow" w:hAnsi="Arial Narrow" w:cs="Arial"/>
                        <w:bCs/>
                        <w:sz w:val="18"/>
                      </w:rPr>
                    </w:pP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begin"/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instrText xml:space="preserve"> PAGE </w:instrText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separate"/>
                    </w:r>
                    <w:r w:rsidR="004E568F">
                      <w:rPr>
                        <w:rFonts w:ascii="Arial Narrow" w:hAnsi="Arial Narrow" w:cs="Arial"/>
                        <w:bCs/>
                        <w:noProof/>
                        <w:sz w:val="18"/>
                      </w:rPr>
                      <w:t>1</w:t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end"/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t xml:space="preserve"> </w:t>
                    </w:r>
                    <w:r w:rsidR="004C0135" w:rsidRPr="00C16759">
                      <w:rPr>
                        <w:rFonts w:ascii="Arial Narrow" w:hAnsi="Arial Narrow"/>
                        <w:w w:val="75"/>
                        <w:sz w:val="16"/>
                        <w:szCs w:val="14"/>
                      </w:rPr>
                      <w:t>│</w:t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begin"/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instrText xml:space="preserve"> NUMPAGES </w:instrText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separate"/>
                    </w:r>
                    <w:r w:rsidR="00B2377B">
                      <w:rPr>
                        <w:rFonts w:ascii="Arial Narrow" w:hAnsi="Arial Narrow" w:cs="Arial"/>
                        <w:bCs/>
                        <w:noProof/>
                        <w:sz w:val="18"/>
                      </w:rPr>
                      <w:t>3</w:t>
                    </w:r>
                    <w:r w:rsidRPr="00C16759">
                      <w:rPr>
                        <w:rFonts w:ascii="Arial Narrow" w:hAnsi="Arial Narrow" w:cs="Arial"/>
                        <w:bCs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B0" w:rsidRDefault="00443BB0" w:rsidP="00F44413">
      <w:pPr>
        <w:spacing w:line="240" w:lineRule="auto"/>
      </w:pPr>
      <w:r>
        <w:separator/>
      </w:r>
    </w:p>
  </w:footnote>
  <w:footnote w:type="continuationSeparator" w:id="0">
    <w:p w:rsidR="00443BB0" w:rsidRDefault="00443BB0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56" w:rsidRDefault="008F2256" w:rsidP="004255D9">
    <w:pPr>
      <w:pStyle w:val="Zhlav"/>
      <w:ind w:left="-284"/>
    </w:pPr>
    <w:r>
      <w:rPr>
        <w:noProof/>
        <w:lang w:eastAsia="cs-CZ"/>
      </w:rPr>
      <w:drawing>
        <wp:anchor distT="0" distB="0" distL="114300" distR="114300" simplePos="0" relativeHeight="251729920" behindDoc="1" locked="0" layoutInCell="1" allowOverlap="1" wp14:anchorId="3FAE78E5" wp14:editId="2360C056">
          <wp:simplePos x="0" y="0"/>
          <wp:positionH relativeFrom="column">
            <wp:posOffset>-40005</wp:posOffset>
          </wp:positionH>
          <wp:positionV relativeFrom="paragraph">
            <wp:posOffset>-54610</wp:posOffset>
          </wp:positionV>
          <wp:extent cx="2051999" cy="309231"/>
          <wp:effectExtent l="0" t="0" r="571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lchemi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999" cy="309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56" w:rsidRPr="0041263D" w:rsidRDefault="00B613B0" w:rsidP="006A1D83">
    <w:pPr>
      <w:pStyle w:val="Zhlav"/>
      <w:tabs>
        <w:tab w:val="clear" w:pos="9072"/>
      </w:tabs>
      <w:spacing w:line="480" w:lineRule="atLeast"/>
      <w:rPr>
        <w:rFonts w:ascii="Arial Black" w:hAnsi="Arial Black"/>
        <w:sz w:val="36"/>
      </w:rPr>
    </w:pPr>
    <w:r>
      <w:rPr>
        <w:noProof/>
        <w:lang w:eastAsia="cs-CZ"/>
      </w:rPr>
      <w:drawing>
        <wp:anchor distT="0" distB="0" distL="114300" distR="114300" simplePos="0" relativeHeight="251740160" behindDoc="1" locked="0" layoutInCell="1" allowOverlap="1" wp14:anchorId="70ACD358" wp14:editId="3134DBAB">
          <wp:simplePos x="0" y="0"/>
          <wp:positionH relativeFrom="column">
            <wp:posOffset>-43815</wp:posOffset>
          </wp:positionH>
          <wp:positionV relativeFrom="paragraph">
            <wp:posOffset>-5178</wp:posOffset>
          </wp:positionV>
          <wp:extent cx="2051685" cy="308610"/>
          <wp:effectExtent l="0" t="0" r="5715" b="0"/>
          <wp:wrapNone/>
          <wp:docPr id="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lchemi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256" w:rsidRDefault="008F2256" w:rsidP="00271AD5">
    <w:pPr>
      <w:rPr>
        <w:noProof/>
        <w:lang w:eastAsia="cs-CZ"/>
      </w:rPr>
    </w:pPr>
  </w:p>
  <w:p w:rsidR="008F2256" w:rsidRDefault="008F2256" w:rsidP="00034635">
    <w:pPr>
      <w:spacing w:line="300" w:lineRule="atLeast"/>
    </w:pPr>
  </w:p>
  <w:p w:rsidR="008F2256" w:rsidRPr="00271AD5" w:rsidRDefault="00B613B0" w:rsidP="00271AD5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45280" behindDoc="1" locked="0" layoutInCell="1" allowOverlap="1" wp14:anchorId="180CAE18" wp14:editId="397F8CE9">
              <wp:simplePos x="0" y="0"/>
              <wp:positionH relativeFrom="column">
                <wp:posOffset>-234950</wp:posOffset>
              </wp:positionH>
              <wp:positionV relativeFrom="paragraph">
                <wp:posOffset>2920365</wp:posOffset>
              </wp:positionV>
              <wp:extent cx="180340" cy="3602355"/>
              <wp:effectExtent l="0" t="0" r="22860" b="2984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340" cy="3602355"/>
                        <a:chOff x="0" y="0"/>
                        <a:chExt cx="180340" cy="3602355"/>
                      </a:xfrm>
                    </wpg:grpSpPr>
                    <wpg:grpSp>
                      <wpg:cNvPr id="17" name="Group 202"/>
                      <wpg:cNvGrpSpPr>
                        <a:grpSpLocks/>
                      </wpg:cNvGrpSpPr>
                      <wpg:grpSpPr bwMode="auto">
                        <a:xfrm>
                          <a:off x="635" y="3601085"/>
                          <a:ext cx="179705" cy="1270"/>
                          <a:chOff x="680" y="435"/>
                          <a:chExt cx="283" cy="2"/>
                        </a:xfrm>
                      </wpg:grpSpPr>
                      <wps:wsp>
                        <wps:cNvPr id="23" name="Freeform 203"/>
                        <wps:cNvSpPr>
                          <a:spLocks/>
                        </wps:cNvSpPr>
                        <wps:spPr bwMode="auto">
                          <a:xfrm>
                            <a:off x="680" y="435"/>
                            <a:ext cx="283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283"/>
                              <a:gd name="T2" fmla="+- 0 964 680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19265">
                            <a:solidFill>
                              <a:srgbClr val="FFD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0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680" y="435"/>
                          <a:chExt cx="283" cy="2"/>
                        </a:xfrm>
                      </wpg:grpSpPr>
                      <wps:wsp>
                        <wps:cNvPr id="25" name="Freeform 203"/>
                        <wps:cNvSpPr>
                          <a:spLocks/>
                        </wps:cNvSpPr>
                        <wps:spPr bwMode="auto">
                          <a:xfrm>
                            <a:off x="680" y="435"/>
                            <a:ext cx="283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283"/>
                              <a:gd name="T2" fmla="+- 0 964 680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19265">
                            <a:solidFill>
                              <a:srgbClr val="FFD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E2EA908" id="Group 16" o:spid="_x0000_s1026" style="position:absolute;margin-left:-18.5pt;margin-top:229.95pt;width:14.2pt;height:283.65pt;z-index:-251571200" coordsize="1803,3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">
              <v:group id="Group 202" o:spid="_x0000_s1027" style="position:absolute;left:6;top:36010;width:1797;height:13" coordorigin="680,435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03" o:spid="_x0000_s1028" style="position:absolute;left:680;top:43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" path="m,l284,e" filled="f" strokecolor="#ffd800" strokeweight=".53514mm">
                  <v:path arrowok="t" o:connecttype="custom" o:connectlocs="0,0;284,0" o:connectangles="0,0"/>
                </v:shape>
              </v:group>
              <v:group id="Group 202" o:spid="_x0000_s1029" style="position:absolute;width:1797;height:12" coordorigin="680,435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03" o:spid="_x0000_s1030" style="position:absolute;left:680;top:43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" path="m,l284,e" filled="f" strokecolor="#ffd800" strokeweight=".53514mm">
                  <v:path arrowok="t" o:connecttype="custom" o:connectlocs="0,0;284,0" o:connectangles="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CCB"/>
    <w:multiLevelType w:val="multilevel"/>
    <w:tmpl w:val="0626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93AFE"/>
    <w:multiLevelType w:val="multilevel"/>
    <w:tmpl w:val="A982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E2ACC"/>
    <w:multiLevelType w:val="hybridMultilevel"/>
    <w:tmpl w:val="1E1EEC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65"/>
    <w:rsid w:val="000113D5"/>
    <w:rsid w:val="000129C2"/>
    <w:rsid w:val="00020504"/>
    <w:rsid w:val="0002349D"/>
    <w:rsid w:val="00023714"/>
    <w:rsid w:val="00023DEC"/>
    <w:rsid w:val="00024A57"/>
    <w:rsid w:val="00030A4B"/>
    <w:rsid w:val="00034635"/>
    <w:rsid w:val="000429D0"/>
    <w:rsid w:val="00064DC3"/>
    <w:rsid w:val="00070712"/>
    <w:rsid w:val="0007530C"/>
    <w:rsid w:val="0008109F"/>
    <w:rsid w:val="000833F0"/>
    <w:rsid w:val="00092BD7"/>
    <w:rsid w:val="00094659"/>
    <w:rsid w:val="000A0018"/>
    <w:rsid w:val="000A7293"/>
    <w:rsid w:val="000C43EC"/>
    <w:rsid w:val="000D3AB8"/>
    <w:rsid w:val="000E547F"/>
    <w:rsid w:val="000E6E05"/>
    <w:rsid w:val="000F3EE6"/>
    <w:rsid w:val="0010130D"/>
    <w:rsid w:val="00102BB7"/>
    <w:rsid w:val="00115E4C"/>
    <w:rsid w:val="00124B6F"/>
    <w:rsid w:val="001338E1"/>
    <w:rsid w:val="001465C2"/>
    <w:rsid w:val="0014729E"/>
    <w:rsid w:val="00195197"/>
    <w:rsid w:val="001A3950"/>
    <w:rsid w:val="001B1F49"/>
    <w:rsid w:val="001B2E31"/>
    <w:rsid w:val="001C64FA"/>
    <w:rsid w:val="001D2454"/>
    <w:rsid w:val="001D5717"/>
    <w:rsid w:val="002033BB"/>
    <w:rsid w:val="00205FF5"/>
    <w:rsid w:val="00222BB5"/>
    <w:rsid w:val="00227A52"/>
    <w:rsid w:val="0024087D"/>
    <w:rsid w:val="00241A16"/>
    <w:rsid w:val="00245C1D"/>
    <w:rsid w:val="00271AD5"/>
    <w:rsid w:val="00274E94"/>
    <w:rsid w:val="00286779"/>
    <w:rsid w:val="002A0FF0"/>
    <w:rsid w:val="002A6095"/>
    <w:rsid w:val="002A688C"/>
    <w:rsid w:val="002C7B70"/>
    <w:rsid w:val="002E0071"/>
    <w:rsid w:val="002F4758"/>
    <w:rsid w:val="00300E1A"/>
    <w:rsid w:val="0030303E"/>
    <w:rsid w:val="00312507"/>
    <w:rsid w:val="003228D8"/>
    <w:rsid w:val="00342EB3"/>
    <w:rsid w:val="00347ECB"/>
    <w:rsid w:val="00352A00"/>
    <w:rsid w:val="00373064"/>
    <w:rsid w:val="00390218"/>
    <w:rsid w:val="00391A7F"/>
    <w:rsid w:val="0039338F"/>
    <w:rsid w:val="00396039"/>
    <w:rsid w:val="00396929"/>
    <w:rsid w:val="003B1F87"/>
    <w:rsid w:val="003B319C"/>
    <w:rsid w:val="003B7B11"/>
    <w:rsid w:val="003D1D6E"/>
    <w:rsid w:val="003D2665"/>
    <w:rsid w:val="003D328E"/>
    <w:rsid w:val="003E4E57"/>
    <w:rsid w:val="003F013F"/>
    <w:rsid w:val="0041263D"/>
    <w:rsid w:val="0041433D"/>
    <w:rsid w:val="00420F5C"/>
    <w:rsid w:val="004255D9"/>
    <w:rsid w:val="004265F6"/>
    <w:rsid w:val="004300DB"/>
    <w:rsid w:val="00431CC1"/>
    <w:rsid w:val="00433D83"/>
    <w:rsid w:val="00435E49"/>
    <w:rsid w:val="00436E9C"/>
    <w:rsid w:val="00443BB0"/>
    <w:rsid w:val="00443DC1"/>
    <w:rsid w:val="0044707D"/>
    <w:rsid w:val="004653D2"/>
    <w:rsid w:val="00471A75"/>
    <w:rsid w:val="00472637"/>
    <w:rsid w:val="004771E5"/>
    <w:rsid w:val="00480070"/>
    <w:rsid w:val="004A7D45"/>
    <w:rsid w:val="004B362A"/>
    <w:rsid w:val="004B7456"/>
    <w:rsid w:val="004C0135"/>
    <w:rsid w:val="004C31CF"/>
    <w:rsid w:val="004E12DB"/>
    <w:rsid w:val="004E30F8"/>
    <w:rsid w:val="004E566E"/>
    <w:rsid w:val="004E568F"/>
    <w:rsid w:val="004E719F"/>
    <w:rsid w:val="004E78A2"/>
    <w:rsid w:val="004F198E"/>
    <w:rsid w:val="00502F30"/>
    <w:rsid w:val="00504097"/>
    <w:rsid w:val="005104D3"/>
    <w:rsid w:val="00522E5E"/>
    <w:rsid w:val="005262ED"/>
    <w:rsid w:val="005373F7"/>
    <w:rsid w:val="00561A14"/>
    <w:rsid w:val="00564A91"/>
    <w:rsid w:val="00566D9F"/>
    <w:rsid w:val="0057231F"/>
    <w:rsid w:val="0058526F"/>
    <w:rsid w:val="005954FC"/>
    <w:rsid w:val="005B35AE"/>
    <w:rsid w:val="005C0291"/>
    <w:rsid w:val="005C6D69"/>
    <w:rsid w:val="005F155C"/>
    <w:rsid w:val="0060200C"/>
    <w:rsid w:val="0063248C"/>
    <w:rsid w:val="00642BB4"/>
    <w:rsid w:val="0065780B"/>
    <w:rsid w:val="00664515"/>
    <w:rsid w:val="00667E1F"/>
    <w:rsid w:val="00670329"/>
    <w:rsid w:val="00671CF8"/>
    <w:rsid w:val="00673339"/>
    <w:rsid w:val="0068447B"/>
    <w:rsid w:val="00685419"/>
    <w:rsid w:val="006860D7"/>
    <w:rsid w:val="00686DE5"/>
    <w:rsid w:val="0069724D"/>
    <w:rsid w:val="006A1D83"/>
    <w:rsid w:val="006A501B"/>
    <w:rsid w:val="006B3A21"/>
    <w:rsid w:val="006B5D6C"/>
    <w:rsid w:val="006C4A8C"/>
    <w:rsid w:val="006D5AAD"/>
    <w:rsid w:val="006E0974"/>
    <w:rsid w:val="006F76ED"/>
    <w:rsid w:val="00712A86"/>
    <w:rsid w:val="007161CC"/>
    <w:rsid w:val="00733602"/>
    <w:rsid w:val="00741D94"/>
    <w:rsid w:val="00746F31"/>
    <w:rsid w:val="007523ED"/>
    <w:rsid w:val="007632E3"/>
    <w:rsid w:val="0077108C"/>
    <w:rsid w:val="0078465A"/>
    <w:rsid w:val="00784768"/>
    <w:rsid w:val="007974FA"/>
    <w:rsid w:val="007A5F39"/>
    <w:rsid w:val="007C1DBD"/>
    <w:rsid w:val="007D5875"/>
    <w:rsid w:val="007D63A0"/>
    <w:rsid w:val="007D785C"/>
    <w:rsid w:val="007E32FB"/>
    <w:rsid w:val="007E6849"/>
    <w:rsid w:val="007E69D7"/>
    <w:rsid w:val="007F53F7"/>
    <w:rsid w:val="007F5B3C"/>
    <w:rsid w:val="0081201E"/>
    <w:rsid w:val="00812CE2"/>
    <w:rsid w:val="00817717"/>
    <w:rsid w:val="00824124"/>
    <w:rsid w:val="00830886"/>
    <w:rsid w:val="0083505F"/>
    <w:rsid w:val="00840CD7"/>
    <w:rsid w:val="00841871"/>
    <w:rsid w:val="00846D89"/>
    <w:rsid w:val="008550F6"/>
    <w:rsid w:val="0085513E"/>
    <w:rsid w:val="00871B1C"/>
    <w:rsid w:val="00871F1F"/>
    <w:rsid w:val="008A4581"/>
    <w:rsid w:val="008B71BB"/>
    <w:rsid w:val="008C4BCC"/>
    <w:rsid w:val="008E5690"/>
    <w:rsid w:val="008E777E"/>
    <w:rsid w:val="008F2256"/>
    <w:rsid w:val="008F773B"/>
    <w:rsid w:val="008F79DA"/>
    <w:rsid w:val="00926051"/>
    <w:rsid w:val="00944587"/>
    <w:rsid w:val="00947381"/>
    <w:rsid w:val="00961908"/>
    <w:rsid w:val="00977EC5"/>
    <w:rsid w:val="00980A99"/>
    <w:rsid w:val="009815CF"/>
    <w:rsid w:val="00994292"/>
    <w:rsid w:val="009B0CE7"/>
    <w:rsid w:val="009C26A9"/>
    <w:rsid w:val="009C5DBB"/>
    <w:rsid w:val="009D44E2"/>
    <w:rsid w:val="009F0F41"/>
    <w:rsid w:val="009F3E83"/>
    <w:rsid w:val="009F6E73"/>
    <w:rsid w:val="00A070C1"/>
    <w:rsid w:val="00A25207"/>
    <w:rsid w:val="00A46906"/>
    <w:rsid w:val="00A54800"/>
    <w:rsid w:val="00A85190"/>
    <w:rsid w:val="00AA6BBC"/>
    <w:rsid w:val="00AB19FE"/>
    <w:rsid w:val="00AC5093"/>
    <w:rsid w:val="00AD1601"/>
    <w:rsid w:val="00AD4AF8"/>
    <w:rsid w:val="00AD6921"/>
    <w:rsid w:val="00AF061A"/>
    <w:rsid w:val="00AF06E5"/>
    <w:rsid w:val="00AF663A"/>
    <w:rsid w:val="00B02B3E"/>
    <w:rsid w:val="00B2377B"/>
    <w:rsid w:val="00B613B0"/>
    <w:rsid w:val="00BA5287"/>
    <w:rsid w:val="00BB3E9D"/>
    <w:rsid w:val="00BB770F"/>
    <w:rsid w:val="00BB7CBC"/>
    <w:rsid w:val="00BC13F6"/>
    <w:rsid w:val="00BD416E"/>
    <w:rsid w:val="00BE01B8"/>
    <w:rsid w:val="00BE52DF"/>
    <w:rsid w:val="00C00FD1"/>
    <w:rsid w:val="00C046C4"/>
    <w:rsid w:val="00C108EB"/>
    <w:rsid w:val="00C16759"/>
    <w:rsid w:val="00C346E8"/>
    <w:rsid w:val="00C40417"/>
    <w:rsid w:val="00C454A6"/>
    <w:rsid w:val="00C46E5D"/>
    <w:rsid w:val="00C51722"/>
    <w:rsid w:val="00C55CC3"/>
    <w:rsid w:val="00C650E6"/>
    <w:rsid w:val="00C67A1E"/>
    <w:rsid w:val="00C76A3A"/>
    <w:rsid w:val="00C803BB"/>
    <w:rsid w:val="00C95C50"/>
    <w:rsid w:val="00CA535C"/>
    <w:rsid w:val="00CB029C"/>
    <w:rsid w:val="00CC06EF"/>
    <w:rsid w:val="00CD7048"/>
    <w:rsid w:val="00CD7505"/>
    <w:rsid w:val="00D14F4A"/>
    <w:rsid w:val="00D34FD8"/>
    <w:rsid w:val="00D54BBA"/>
    <w:rsid w:val="00D56E83"/>
    <w:rsid w:val="00D62B0B"/>
    <w:rsid w:val="00D70280"/>
    <w:rsid w:val="00D713D0"/>
    <w:rsid w:val="00D74434"/>
    <w:rsid w:val="00D82887"/>
    <w:rsid w:val="00D919FD"/>
    <w:rsid w:val="00D96B6E"/>
    <w:rsid w:val="00DB2248"/>
    <w:rsid w:val="00DC3CBB"/>
    <w:rsid w:val="00DC5BE6"/>
    <w:rsid w:val="00DE0E53"/>
    <w:rsid w:val="00DE18FE"/>
    <w:rsid w:val="00DF027A"/>
    <w:rsid w:val="00DF1442"/>
    <w:rsid w:val="00E001DE"/>
    <w:rsid w:val="00E00E2B"/>
    <w:rsid w:val="00E01BBC"/>
    <w:rsid w:val="00E072F5"/>
    <w:rsid w:val="00E21BA1"/>
    <w:rsid w:val="00E3764B"/>
    <w:rsid w:val="00E416D9"/>
    <w:rsid w:val="00E550FC"/>
    <w:rsid w:val="00E6208B"/>
    <w:rsid w:val="00E6389C"/>
    <w:rsid w:val="00E8334F"/>
    <w:rsid w:val="00E956B9"/>
    <w:rsid w:val="00E9652C"/>
    <w:rsid w:val="00EA7BEF"/>
    <w:rsid w:val="00EB1A57"/>
    <w:rsid w:val="00EB44EA"/>
    <w:rsid w:val="00EC1B5F"/>
    <w:rsid w:val="00ED1D0A"/>
    <w:rsid w:val="00ED2A65"/>
    <w:rsid w:val="00EE6858"/>
    <w:rsid w:val="00F025AA"/>
    <w:rsid w:val="00F07F6A"/>
    <w:rsid w:val="00F328D6"/>
    <w:rsid w:val="00F41179"/>
    <w:rsid w:val="00F43322"/>
    <w:rsid w:val="00F439E8"/>
    <w:rsid w:val="00F44413"/>
    <w:rsid w:val="00F90B44"/>
    <w:rsid w:val="00F9159B"/>
    <w:rsid w:val="00F9184B"/>
    <w:rsid w:val="00FA1A47"/>
    <w:rsid w:val="00FA5D0E"/>
    <w:rsid w:val="00FB2B27"/>
    <w:rsid w:val="00FC2726"/>
    <w:rsid w:val="00FC3664"/>
    <w:rsid w:val="00FC3E84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04CC6"/>
  <w15:docId w15:val="{406FBC15-3C32-4FC5-9E73-5A627F13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3B0"/>
    <w:pPr>
      <w:spacing w:after="0" w:line="260" w:lineRule="atLeast"/>
    </w:pPr>
  </w:style>
  <w:style w:type="paragraph" w:styleId="Nadpis1">
    <w:name w:val="heading 1"/>
    <w:basedOn w:val="Normln"/>
    <w:next w:val="Normln"/>
    <w:link w:val="Nadpis1Char"/>
    <w:qFormat/>
    <w:rsid w:val="00396929"/>
    <w:pPr>
      <w:tabs>
        <w:tab w:val="left" w:pos="567"/>
      </w:tabs>
      <w:spacing w:line="480" w:lineRule="atLeast"/>
      <w:outlineLvl w:val="0"/>
    </w:pPr>
    <w:rPr>
      <w:b/>
      <w:color w:val="009FDA"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E31"/>
    <w:pPr>
      <w:spacing w:line="320" w:lineRule="atLeast"/>
      <w:outlineLvl w:val="1"/>
    </w:pPr>
    <w:rPr>
      <w:rFonts w:eastAsiaTheme="majorEastAsia" w:cstheme="majorBidi"/>
      <w:b/>
      <w:bCs/>
      <w:color w:val="009FDA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929"/>
    <w:rPr>
      <w:rFonts w:ascii="Arial" w:hAnsi="Arial"/>
      <w:b/>
      <w:color w:val="009FDA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413"/>
    <w:pPr>
      <w:spacing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362A"/>
    <w:pPr>
      <w:tabs>
        <w:tab w:val="center" w:pos="4536"/>
        <w:tab w:val="right" w:pos="9072"/>
      </w:tabs>
      <w:jc w:val="right"/>
    </w:pPr>
    <w:rPr>
      <w:b/>
      <w:color w:val="002664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/>
      <w:b/>
      <w:color w:val="002664"/>
      <w:sz w:val="20"/>
    </w:rPr>
  </w:style>
  <w:style w:type="paragraph" w:styleId="Zpat">
    <w:name w:val="footer"/>
    <w:basedOn w:val="Normln"/>
    <w:link w:val="ZpatChar"/>
    <w:uiPriority w:val="99"/>
    <w:unhideWhenUsed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</w:style>
  <w:style w:type="paragraph" w:styleId="Bezmezer">
    <w:name w:val="No Spacing"/>
    <w:uiPriority w:val="1"/>
    <w:qFormat/>
    <w:rsid w:val="00D34FD8"/>
    <w:pPr>
      <w:spacing w:after="0" w:line="240" w:lineRule="auto"/>
    </w:pPr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1B2E31"/>
    <w:rPr>
      <w:rFonts w:ascii="Arial" w:eastAsiaTheme="majorEastAsia" w:hAnsi="Arial" w:cstheme="majorBidi"/>
      <w:b/>
      <w:bCs/>
      <w:color w:val="009FDA"/>
      <w:sz w:val="28"/>
      <w:szCs w:val="26"/>
    </w:rPr>
  </w:style>
  <w:style w:type="paragraph" w:customStyle="1" w:styleId="Zhlavmal">
    <w:name w:val="Záhlaví malé"/>
    <w:basedOn w:val="Zhlav"/>
    <w:rsid w:val="004B362A"/>
    <w:pPr>
      <w:spacing w:line="200" w:lineRule="atLeast"/>
    </w:pPr>
    <w:rPr>
      <w:b w:val="0"/>
      <w:sz w:val="14"/>
    </w:rPr>
  </w:style>
  <w:style w:type="table" w:styleId="Mkatabulky">
    <w:name w:val="Table Grid"/>
    <w:basedOn w:val="Normlntabulka"/>
    <w:uiPriority w:val="59"/>
    <w:rsid w:val="005F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56B9"/>
    <w:rPr>
      <w:color w:val="0000FF" w:themeColor="hyperlink"/>
      <w:u w:val="single"/>
    </w:rPr>
  </w:style>
  <w:style w:type="paragraph" w:customStyle="1" w:styleId="Default">
    <w:name w:val="Default"/>
    <w:rsid w:val="005C0291"/>
    <w:pPr>
      <w:widowControl w:val="0"/>
      <w:autoSpaceDE w:val="0"/>
      <w:autoSpaceDN w:val="0"/>
      <w:adjustRightInd w:val="0"/>
      <w:spacing w:after="0" w:line="240" w:lineRule="auto"/>
    </w:pPr>
    <w:rPr>
      <w:rFonts w:ascii="CD Fedra" w:hAnsi="CD Fedra" w:cs="CD Fedra"/>
      <w:color w:val="000000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A46906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3B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7B11"/>
    <w:rPr>
      <w:b/>
      <w:bCs/>
    </w:rPr>
  </w:style>
  <w:style w:type="paragraph" w:styleId="Zkladntext">
    <w:name w:val="Body Text"/>
    <w:basedOn w:val="Normln"/>
    <w:link w:val="ZkladntextChar"/>
    <w:semiHidden/>
    <w:rsid w:val="004E568F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E568F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AppData\Local\Temp\IceWarp%20Desktop%20Client%20temporary%20files\grcx345b\spolchemie%20hl%20pa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54DC-C806-4F17-ACF8-5030488D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spolchemie hl pap</Template>
  <TotalTime>7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 Bc.</dc:creator>
  <cp:keywords/>
  <cp:lastModifiedBy>Pospíšilová Lenka</cp:lastModifiedBy>
  <cp:revision>3</cp:revision>
  <cp:lastPrinted>2021-03-01T22:47:00Z</cp:lastPrinted>
  <dcterms:created xsi:type="dcterms:W3CDTF">2021-03-02T08:44:00Z</dcterms:created>
  <dcterms:modified xsi:type="dcterms:W3CDTF">2021-03-02T08:51:00Z</dcterms:modified>
</cp:coreProperties>
</file>